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C1C6" w14:textId="77777777" w:rsidR="004F3EF9" w:rsidRPr="004F3EF9" w:rsidRDefault="004F3EF9" w:rsidP="004F3EF9">
      <w:r w:rsidRPr="004F3EF9">
        <w:rPr>
          <w:b/>
          <w:bCs/>
        </w:rPr>
        <w:t>Author: Kristina Fisher, 409 NW 150</w:t>
      </w:r>
      <w:r w:rsidRPr="004F3EF9">
        <w:rPr>
          <w:b/>
          <w:bCs/>
          <w:vertAlign w:val="superscript"/>
        </w:rPr>
        <w:t>th</w:t>
      </w:r>
      <w:r w:rsidRPr="004F3EF9">
        <w:rPr>
          <w:b/>
          <w:bCs/>
        </w:rPr>
        <w:t xml:space="preserve"> Way, </w:t>
      </w:r>
      <w:hyperlink r:id="rId4" w:tgtFrame="_blank" w:history="1">
        <w:r w:rsidRPr="004F3EF9">
          <w:rPr>
            <w:rStyle w:val="Hyperlink"/>
            <w:b/>
            <w:bCs/>
          </w:rPr>
          <w:t>fisherkristinav@gmail.com</w:t>
        </w:r>
      </w:hyperlink>
      <w:r w:rsidRPr="004F3EF9">
        <w:rPr>
          <w:b/>
          <w:bCs/>
        </w:rPr>
        <w:t>, no phone number.</w:t>
      </w:r>
    </w:p>
    <w:p w14:paraId="787C84CC" w14:textId="77777777" w:rsidR="004F3EF9" w:rsidRPr="004F3EF9" w:rsidRDefault="004F3EF9" w:rsidP="004F3EF9">
      <w:r w:rsidRPr="004F3EF9">
        <w:rPr>
          <w:b/>
          <w:bCs/>
        </w:rPr>
        <w:t>05/11/2026 8:46:58 PM</w:t>
      </w:r>
    </w:p>
    <w:p w14:paraId="5BFF7BF8" w14:textId="77777777" w:rsidR="004F3EF9" w:rsidRPr="004F3EF9" w:rsidRDefault="004F3EF9" w:rsidP="004F3EF9">
      <w:r w:rsidRPr="004F3EF9">
        <w:t>Sent To: Manager, Assistant Manager, RA</w:t>
      </w:r>
    </w:p>
    <w:p w14:paraId="7343CEA7" w14:textId="77777777" w:rsidR="004F3EF9" w:rsidRPr="004F3EF9" w:rsidRDefault="004F3EF9" w:rsidP="004F3EF9">
      <w:r w:rsidRPr="004F3EF9">
        <w:t>To the HOA Board,</w:t>
      </w:r>
      <w:r w:rsidRPr="004F3EF9">
        <w:br/>
      </w:r>
      <w:r w:rsidRPr="004F3EF9">
        <w:br/>
        <w:t>I am writing as a homeowner at 409 NW 150th Way, Vancouver, WA 98685, to respectfully request that the HOA consider adopting and enforcing a neighborhood-wide ban on fireworks within our community during the Fourth of July and other holidays.</w:t>
      </w:r>
      <w:r w:rsidRPr="004F3EF9">
        <w:br/>
      </w:r>
      <w:r w:rsidRPr="004F3EF9">
        <w:br/>
        <w:t>This request is based on several serious concerns involving safety, property damage, quality of life, and the wellbeing of residents.</w:t>
      </w:r>
      <w:r w:rsidRPr="004F3EF9">
        <w:br/>
      </w:r>
      <w:r w:rsidRPr="004F3EF9">
        <w:br/>
        <w:t>Each year, fireworks create significant debris and damage throughout the neighborhood. Burning fragments and explosive residue frequently land on roofs, gutters, siding, and landscaping, increasing the risk of fire and requiring extensive cleanup afterward. Fireworks also leave trash and paper debris scattered throughout common areas and neighboring properties. These issues create unnecessary maintenance costs and safety hazards for homeowners.</w:t>
      </w:r>
      <w:r w:rsidRPr="004F3EF9">
        <w:br/>
      </w:r>
      <w:r w:rsidRPr="004F3EF9">
        <w:br/>
        <w:t>In addition to property concerns, fireworks have a profound personal impact on our household. Our grandfather, who is 100 years old, lives with us and is a survivor of World War II. He suffers from PTSD related to his wartime experiences. The loud explosions and repeated fireworks throughout the evening and night trigger traumatic memories and cause significant emotional distress for him. Unfortunately, many veterans, elderly residents, pets, and families with young children experience similar difficulties during fireworks activity.</w:t>
      </w:r>
      <w:r w:rsidRPr="004F3EF9">
        <w:br/>
      </w:r>
      <w:r w:rsidRPr="004F3EF9">
        <w:br/>
        <w:t>Importantly, the City of Vancouver already prohibits the sale and use of consumer fireworks within city limits, with fines beginning at $500 for violations. Washington law also recognizes that fireworks must not create hazards to persons or property, and local jurisdictions are permitted to restrict or prohibit fireworks in the interest of public safety.</w:t>
      </w:r>
      <w:r w:rsidRPr="004F3EF9">
        <w:br/>
      </w:r>
      <w:r w:rsidRPr="004F3EF9">
        <w:br/>
        <w:t>I have also heard from friends and family members living in other HOA communities that their associations already prohibit fireworks and enforce substantial fines for violations. These policies appear to work well in reducing property damage, noise disturbances, and safety concerns while helping maintain a respectful neighborhood environment.</w:t>
      </w:r>
      <w:r w:rsidRPr="004F3EF9">
        <w:br/>
      </w:r>
      <w:r w:rsidRPr="004F3EF9">
        <w:br/>
        <w:t xml:space="preserve">If a complete prohibition is not possible, the HOA could consider designating a specific safe area </w:t>
      </w:r>
      <w:r w:rsidRPr="004F3EF9">
        <w:lastRenderedPageBreak/>
        <w:t>for fireworks use that is located a reasonable distance away from homes, roofs, garages, landscaping, vehicles, and other structures. This type of compromise could allow residents who wish to celebrate with fireworks to do so more safely while minimizing risks and disturbances to the rest of the community.</w:t>
      </w:r>
      <w:r w:rsidRPr="004F3EF9">
        <w:br/>
      </w:r>
      <w:r w:rsidRPr="004F3EF9">
        <w:br/>
        <w:t>Our HOA has an opportunity to reinforce important safety standards and help preserve a peaceful, respectful, and safe environment for all residents. An HOA fireworks policy would help:</w:t>
      </w:r>
      <w:r w:rsidRPr="004F3EF9">
        <w:br/>
      </w:r>
      <w:r w:rsidRPr="004F3EF9">
        <w:br/>
        <w:t>• Reduce fire risk and property damage</w:t>
      </w:r>
      <w:r w:rsidRPr="004F3EF9">
        <w:br/>
        <w:t>• Prevent roof, gutter, and landscaping debris</w:t>
      </w:r>
      <w:r w:rsidRPr="004F3EF9">
        <w:br/>
        <w:t>• Improve neighborhood cleanliness and safety</w:t>
      </w:r>
      <w:r w:rsidRPr="004F3EF9">
        <w:br/>
        <w:t>• Protect vulnerable residents, including veterans and elderly individuals with PTSD</w:t>
      </w:r>
      <w:r w:rsidRPr="004F3EF9">
        <w:br/>
        <w:t>• Reduce disturbances to pets, children, and families</w:t>
      </w:r>
      <w:r w:rsidRPr="004F3EF9">
        <w:br/>
        <w:t>• Encourage community-wide respect and consideration for neighbors</w:t>
      </w:r>
      <w:r w:rsidRPr="004F3EF9">
        <w:br/>
      </w:r>
      <w:r w:rsidRPr="004F3EF9">
        <w:br/>
        <w:t>I respectfully ask the HOA Board to place this issue on the agenda for discussion and consideration before the upcoming Fourth of July season. I believe many residents would support a policy that prioritizes safety, property protection, and community wellbeing.</w:t>
      </w:r>
      <w:r w:rsidRPr="004F3EF9">
        <w:br/>
      </w:r>
      <w:r w:rsidRPr="004F3EF9">
        <w:br/>
        <w:t>Thank you for your time and consideration. I appreciate the work the HOA does for our neighborhood and hope the Board will seriously consider this request.</w:t>
      </w:r>
    </w:p>
    <w:p w14:paraId="0E1E952B" w14:textId="77777777" w:rsidR="00861029" w:rsidRDefault="00861029"/>
    <w:sectPr w:rsidR="00861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F9"/>
    <w:rsid w:val="000C438D"/>
    <w:rsid w:val="001707F5"/>
    <w:rsid w:val="00383638"/>
    <w:rsid w:val="004F3EF9"/>
    <w:rsid w:val="00735BDD"/>
    <w:rsid w:val="007676ED"/>
    <w:rsid w:val="00861029"/>
    <w:rsid w:val="00C369E1"/>
    <w:rsid w:val="00D6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2F10"/>
  <w15:chartTrackingRefBased/>
  <w15:docId w15:val="{ABD33533-B6FB-4705-8D9D-1B946D9A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EF9"/>
    <w:rPr>
      <w:rFonts w:eastAsiaTheme="majorEastAsia" w:cstheme="majorBidi"/>
      <w:color w:val="272727" w:themeColor="text1" w:themeTint="D8"/>
    </w:rPr>
  </w:style>
  <w:style w:type="paragraph" w:styleId="Title">
    <w:name w:val="Title"/>
    <w:basedOn w:val="Normal"/>
    <w:next w:val="Normal"/>
    <w:link w:val="TitleChar"/>
    <w:uiPriority w:val="10"/>
    <w:qFormat/>
    <w:rsid w:val="004F3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EF9"/>
    <w:pPr>
      <w:spacing w:before="160"/>
      <w:jc w:val="center"/>
    </w:pPr>
    <w:rPr>
      <w:i/>
      <w:iCs/>
      <w:color w:val="404040" w:themeColor="text1" w:themeTint="BF"/>
    </w:rPr>
  </w:style>
  <w:style w:type="character" w:customStyle="1" w:styleId="QuoteChar">
    <w:name w:val="Quote Char"/>
    <w:basedOn w:val="DefaultParagraphFont"/>
    <w:link w:val="Quote"/>
    <w:uiPriority w:val="29"/>
    <w:rsid w:val="004F3EF9"/>
    <w:rPr>
      <w:i/>
      <w:iCs/>
      <w:color w:val="404040" w:themeColor="text1" w:themeTint="BF"/>
    </w:rPr>
  </w:style>
  <w:style w:type="paragraph" w:styleId="ListParagraph">
    <w:name w:val="List Paragraph"/>
    <w:basedOn w:val="Normal"/>
    <w:uiPriority w:val="34"/>
    <w:qFormat/>
    <w:rsid w:val="004F3EF9"/>
    <w:pPr>
      <w:ind w:left="720"/>
      <w:contextualSpacing/>
    </w:pPr>
  </w:style>
  <w:style w:type="character" w:styleId="IntenseEmphasis">
    <w:name w:val="Intense Emphasis"/>
    <w:basedOn w:val="DefaultParagraphFont"/>
    <w:uiPriority w:val="21"/>
    <w:qFormat/>
    <w:rsid w:val="004F3EF9"/>
    <w:rPr>
      <w:i/>
      <w:iCs/>
      <w:color w:val="2F5496" w:themeColor="accent1" w:themeShade="BF"/>
    </w:rPr>
  </w:style>
  <w:style w:type="paragraph" w:styleId="IntenseQuote">
    <w:name w:val="Intense Quote"/>
    <w:basedOn w:val="Normal"/>
    <w:next w:val="Normal"/>
    <w:link w:val="IntenseQuoteChar"/>
    <w:uiPriority w:val="30"/>
    <w:qFormat/>
    <w:rsid w:val="004F3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EF9"/>
    <w:rPr>
      <w:i/>
      <w:iCs/>
      <w:color w:val="2F5496" w:themeColor="accent1" w:themeShade="BF"/>
    </w:rPr>
  </w:style>
  <w:style w:type="character" w:styleId="IntenseReference">
    <w:name w:val="Intense Reference"/>
    <w:basedOn w:val="DefaultParagraphFont"/>
    <w:uiPriority w:val="32"/>
    <w:qFormat/>
    <w:rsid w:val="004F3EF9"/>
    <w:rPr>
      <w:b/>
      <w:bCs/>
      <w:smallCaps/>
      <w:color w:val="2F5496" w:themeColor="accent1" w:themeShade="BF"/>
      <w:spacing w:val="5"/>
    </w:rPr>
  </w:style>
  <w:style w:type="character" w:styleId="Hyperlink">
    <w:name w:val="Hyperlink"/>
    <w:basedOn w:val="DefaultParagraphFont"/>
    <w:uiPriority w:val="99"/>
    <w:unhideWhenUsed/>
    <w:rsid w:val="004F3EF9"/>
    <w:rPr>
      <w:color w:val="0563C1" w:themeColor="hyperlink"/>
      <w:u w:val="single"/>
    </w:rPr>
  </w:style>
  <w:style w:type="character" w:styleId="UnresolvedMention">
    <w:name w:val="Unresolved Mention"/>
    <w:basedOn w:val="DefaultParagraphFont"/>
    <w:uiPriority w:val="99"/>
    <w:semiHidden/>
    <w:unhideWhenUsed/>
    <w:rsid w:val="004F3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sherkristin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Shelley</dc:creator>
  <cp:keywords/>
  <dc:description/>
  <cp:lastModifiedBy>Amelia Shelley</cp:lastModifiedBy>
  <cp:revision>1</cp:revision>
  <dcterms:created xsi:type="dcterms:W3CDTF">2026-06-01T22:48:00Z</dcterms:created>
  <dcterms:modified xsi:type="dcterms:W3CDTF">2026-06-01T22:49:00Z</dcterms:modified>
</cp:coreProperties>
</file>